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659B0" w14:textId="77777777" w:rsidR="00033FF5" w:rsidRPr="00E03056" w:rsidRDefault="003C6AA2" w:rsidP="00944B08">
      <w:pPr>
        <w:jc w:val="both"/>
        <w:rPr>
          <w:b/>
          <w:u w:val="single"/>
        </w:rPr>
      </w:pPr>
      <w:r w:rsidRPr="00E03056">
        <w:rPr>
          <w:b/>
          <w:u w:val="single"/>
        </w:rPr>
        <w:t xml:space="preserve">Ensayo </w:t>
      </w:r>
      <w:r w:rsidR="00944B08">
        <w:rPr>
          <w:b/>
          <w:u w:val="single"/>
        </w:rPr>
        <w:t xml:space="preserve">fungicidas en </w:t>
      </w:r>
      <w:proofErr w:type="spellStart"/>
      <w:r w:rsidR="00944B08">
        <w:rPr>
          <w:b/>
          <w:u w:val="single"/>
        </w:rPr>
        <w:t>C</w:t>
      </w:r>
      <w:r w:rsidRPr="00E03056">
        <w:rPr>
          <w:b/>
          <w:u w:val="single"/>
        </w:rPr>
        <w:t>arinata</w:t>
      </w:r>
      <w:proofErr w:type="spellEnd"/>
      <w:r w:rsidR="00C820C3">
        <w:rPr>
          <w:b/>
          <w:u w:val="single"/>
        </w:rPr>
        <w:t xml:space="preserve"> - 2023</w:t>
      </w:r>
      <w:r w:rsidRPr="00E03056">
        <w:rPr>
          <w:b/>
          <w:u w:val="single"/>
        </w:rPr>
        <w:t>.</w:t>
      </w:r>
    </w:p>
    <w:p w14:paraId="5BAB84CF" w14:textId="77777777" w:rsidR="003C6AA2" w:rsidRDefault="003E72A0" w:rsidP="00944B08">
      <w:pPr>
        <w:jc w:val="both"/>
      </w:pPr>
      <w:r>
        <w:t xml:space="preserve">Tal como se acordó con Orlando </w:t>
      </w:r>
      <w:r w:rsidR="00265422">
        <w:t xml:space="preserve">Vellaz </w:t>
      </w:r>
      <w:r>
        <w:t>y Sebastián</w:t>
      </w:r>
      <w:r w:rsidR="00265422">
        <w:t xml:space="preserve"> Bravo</w:t>
      </w:r>
      <w:r>
        <w:t xml:space="preserve"> y de acuerdo a</w:t>
      </w:r>
      <w:r w:rsidR="003C6AA2" w:rsidRPr="003C6AA2">
        <w:t xml:space="preserve"> la propuesta inicial</w:t>
      </w:r>
      <w:r>
        <w:t>,</w:t>
      </w:r>
      <w:r w:rsidR="003C6AA2" w:rsidRPr="003C6AA2">
        <w:t xml:space="preserve"> el ensayo para el control de </w:t>
      </w:r>
      <w:r w:rsidRPr="00265422">
        <w:rPr>
          <w:i/>
        </w:rPr>
        <w:t>A</w:t>
      </w:r>
      <w:r w:rsidR="003C6AA2" w:rsidRPr="00265422">
        <w:rPr>
          <w:i/>
        </w:rPr>
        <w:t>lternaria</w:t>
      </w:r>
      <w:r w:rsidR="003C6AA2" w:rsidRPr="003C6AA2">
        <w:t xml:space="preserve"> </w:t>
      </w:r>
      <w:proofErr w:type="spellStart"/>
      <w:r w:rsidR="00B24EEC">
        <w:t>sp</w:t>
      </w:r>
      <w:proofErr w:type="spellEnd"/>
      <w:r w:rsidR="00B24EEC">
        <w:t xml:space="preserve"> </w:t>
      </w:r>
      <w:r w:rsidR="003C6AA2" w:rsidRPr="003C6AA2">
        <w:t xml:space="preserve">en </w:t>
      </w:r>
      <w:proofErr w:type="spellStart"/>
      <w:r w:rsidR="003C6AA2" w:rsidRPr="003C6AA2">
        <w:t>carinata</w:t>
      </w:r>
      <w:proofErr w:type="spellEnd"/>
      <w:r w:rsidR="00B152A3">
        <w:t xml:space="preserve"> consistió</w:t>
      </w:r>
      <w:r w:rsidR="003C6AA2" w:rsidRPr="003C6AA2">
        <w:t xml:space="preserve"> en evaluar la aplicación de cuatro fungicidas en tres momentos diferentes del cultivo.</w:t>
      </w:r>
      <w:r>
        <w:t xml:space="preserve"> Los Fu</w:t>
      </w:r>
      <w:r w:rsidR="004055BD">
        <w:t>ngicidas y dosis a ensayar fueron</w:t>
      </w:r>
      <w:r>
        <w:t>:</w:t>
      </w:r>
    </w:p>
    <w:p w14:paraId="5E12EB2A" w14:textId="77777777" w:rsidR="003E72A0" w:rsidRPr="00B24EEC" w:rsidRDefault="003E72A0" w:rsidP="00944B08">
      <w:pPr>
        <w:spacing w:after="0"/>
        <w:jc w:val="both"/>
      </w:pPr>
      <w:bookmarkStart w:id="0" w:name="OLE_LINK1"/>
      <w:proofErr w:type="spellStart"/>
      <w:r w:rsidRPr="00B24EEC">
        <w:t>Duett</w:t>
      </w:r>
      <w:proofErr w:type="spellEnd"/>
      <w:r w:rsidRPr="00B24EEC">
        <w:t xml:space="preserve"> Plus = Swing plus (Basf) 1 </w:t>
      </w:r>
      <w:proofErr w:type="spellStart"/>
      <w:r w:rsidRPr="00B24EEC">
        <w:t>lt</w:t>
      </w:r>
      <w:proofErr w:type="spellEnd"/>
      <w:r w:rsidRPr="00B24EEC">
        <w:t>/ha</w:t>
      </w:r>
    </w:p>
    <w:p w14:paraId="16D48EAA" w14:textId="77777777" w:rsidR="003E72A0" w:rsidRDefault="003E72A0" w:rsidP="00944B08">
      <w:pPr>
        <w:spacing w:after="0"/>
        <w:jc w:val="both"/>
      </w:pPr>
      <w:r>
        <w:t xml:space="preserve">Orquesta Ultra = </w:t>
      </w:r>
      <w:proofErr w:type="spellStart"/>
      <w:r>
        <w:t>Xantho</w:t>
      </w:r>
      <w:proofErr w:type="spellEnd"/>
      <w:r>
        <w:t xml:space="preserve"> (Basf) 750 ml/ha</w:t>
      </w:r>
    </w:p>
    <w:p w14:paraId="7371D284" w14:textId="77777777" w:rsidR="003E72A0" w:rsidRDefault="003E72A0" w:rsidP="00944B08">
      <w:pPr>
        <w:spacing w:after="0"/>
        <w:jc w:val="both"/>
      </w:pPr>
      <w:r>
        <w:t>Allegro (Basf) 750 ml/ha</w:t>
      </w:r>
    </w:p>
    <w:p w14:paraId="70A60C15" w14:textId="77777777" w:rsidR="00265422" w:rsidRDefault="003E72A0" w:rsidP="00944B08">
      <w:pPr>
        <w:spacing w:after="0"/>
        <w:jc w:val="both"/>
      </w:pPr>
      <w:r>
        <w:t xml:space="preserve">Amistar </w:t>
      </w:r>
      <w:proofErr w:type="spellStart"/>
      <w:r>
        <w:t>Xtra</w:t>
      </w:r>
      <w:proofErr w:type="spellEnd"/>
      <w:r>
        <w:t xml:space="preserve"> (Syngenta) 300 ml/ha</w:t>
      </w:r>
      <w:bookmarkEnd w:id="0"/>
    </w:p>
    <w:p w14:paraId="2D2A84D4" w14:textId="77777777" w:rsidR="00E65B0C" w:rsidRDefault="00E65B0C" w:rsidP="00944B08">
      <w:pPr>
        <w:spacing w:after="0"/>
        <w:jc w:val="both"/>
      </w:pPr>
    </w:p>
    <w:p w14:paraId="533694F4" w14:textId="77777777" w:rsidR="00265422" w:rsidRDefault="00E65B0C" w:rsidP="00944B08">
      <w:pPr>
        <w:jc w:val="both"/>
      </w:pPr>
      <w:r>
        <w:t>Se seleccionaron dos loc</w:t>
      </w:r>
      <w:r w:rsidR="00C820C3">
        <w:t xml:space="preserve">alidades a ensayar (Ramallo y </w:t>
      </w:r>
      <w:proofErr w:type="spellStart"/>
      <w:r w:rsidR="00C820C3">
        <w:t>Gral</w:t>
      </w:r>
      <w:proofErr w:type="spellEnd"/>
      <w:r w:rsidR="00C820C3">
        <w:t xml:space="preserve"> Rojo</w:t>
      </w:r>
      <w:r>
        <w:t xml:space="preserve">) ambas ubicadas en la </w:t>
      </w:r>
      <w:proofErr w:type="spellStart"/>
      <w:r>
        <w:t>Pcia</w:t>
      </w:r>
      <w:proofErr w:type="spellEnd"/>
      <w:r>
        <w:t xml:space="preserve"> de </w:t>
      </w:r>
      <w:proofErr w:type="spellStart"/>
      <w:r>
        <w:t>BsAs</w:t>
      </w:r>
      <w:proofErr w:type="spellEnd"/>
      <w:r>
        <w:t>. En las imágenes a continu</w:t>
      </w:r>
      <w:r w:rsidR="004055BD">
        <w:t>ación se muestran la ubicación,</w:t>
      </w:r>
      <w:r>
        <w:t xml:space="preserve"> distribución</w:t>
      </w:r>
      <w:r w:rsidR="004055BD">
        <w:t xml:space="preserve"> y repeticiones técnicas</w:t>
      </w:r>
      <w:r>
        <w:t xml:space="preserve"> de las parcelas </w:t>
      </w:r>
      <w:r w:rsidR="00B152A3">
        <w:t>experimentales</w:t>
      </w:r>
    </w:p>
    <w:p w14:paraId="6FFD299B" w14:textId="77777777" w:rsidR="00265422" w:rsidRPr="00265422" w:rsidRDefault="00265422" w:rsidP="00944B08">
      <w:pPr>
        <w:jc w:val="both"/>
        <w:rPr>
          <w:b/>
        </w:rPr>
      </w:pPr>
      <w:r w:rsidRPr="00265422">
        <w:rPr>
          <w:b/>
        </w:rPr>
        <w:t>Lote General Rojo. Disposición de parcelas experimentales.</w:t>
      </w:r>
    </w:p>
    <w:p w14:paraId="5E321EC3" w14:textId="77777777" w:rsidR="00265422" w:rsidRDefault="00C820C3" w:rsidP="00944B08">
      <w:pPr>
        <w:jc w:val="both"/>
      </w:pPr>
      <w:r w:rsidRPr="00932FCC">
        <w:rPr>
          <w:noProof/>
          <w:lang w:eastAsia="es-AR"/>
        </w:rPr>
        <w:drawing>
          <wp:inline distT="0" distB="0" distL="0" distR="0" wp14:anchorId="6860E9AA" wp14:editId="68F11C69">
            <wp:extent cx="5400040" cy="3037336"/>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400040" cy="3037336"/>
                    </a:xfrm>
                    <a:prstGeom prst="rect">
                      <a:avLst/>
                    </a:prstGeom>
                  </pic:spPr>
                </pic:pic>
              </a:graphicData>
            </a:graphic>
          </wp:inline>
        </w:drawing>
      </w:r>
    </w:p>
    <w:p w14:paraId="43D2F7A1" w14:textId="77777777" w:rsidR="00265422" w:rsidRPr="00265422" w:rsidRDefault="00E65B0C" w:rsidP="00944B08">
      <w:pPr>
        <w:jc w:val="both"/>
        <w:rPr>
          <w:b/>
        </w:rPr>
      </w:pPr>
      <w:r>
        <w:rPr>
          <w:b/>
        </w:rPr>
        <w:t>Lote Ramallo</w:t>
      </w:r>
      <w:r w:rsidR="00265422" w:rsidRPr="00265422">
        <w:rPr>
          <w:b/>
        </w:rPr>
        <w:t>. Disposición de parcelas experimentales.</w:t>
      </w:r>
    </w:p>
    <w:p w14:paraId="0F72BEB2" w14:textId="77777777" w:rsidR="00265422" w:rsidRDefault="00C820C3" w:rsidP="00944B08">
      <w:pPr>
        <w:jc w:val="both"/>
      </w:pPr>
      <w:r>
        <w:rPr>
          <w:noProof/>
          <w:lang w:eastAsia="es-AR"/>
        </w:rPr>
        <w:drawing>
          <wp:inline distT="0" distB="0" distL="0" distR="0" wp14:anchorId="04DBD971" wp14:editId="013169BE">
            <wp:extent cx="5120640" cy="3364110"/>
            <wp:effectExtent l="0" t="0" r="0" b="825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33588" cy="3372616"/>
                    </a:xfrm>
                    <a:prstGeom prst="rect">
                      <a:avLst/>
                    </a:prstGeom>
                    <a:noFill/>
                  </pic:spPr>
                </pic:pic>
              </a:graphicData>
            </a:graphic>
          </wp:inline>
        </w:drawing>
      </w:r>
    </w:p>
    <w:p w14:paraId="400A7906" w14:textId="77777777" w:rsidR="00265422" w:rsidRDefault="00265422" w:rsidP="00944B08">
      <w:pPr>
        <w:jc w:val="both"/>
      </w:pPr>
    </w:p>
    <w:p w14:paraId="6CD1A428" w14:textId="77777777" w:rsidR="00265422" w:rsidRDefault="0078561C" w:rsidP="00944B08">
      <w:pPr>
        <w:jc w:val="both"/>
        <w:rPr>
          <w:b/>
        </w:rPr>
      </w:pPr>
      <w:r>
        <w:rPr>
          <w:b/>
        </w:rPr>
        <w:t>P</w:t>
      </w:r>
      <w:r w:rsidR="00265422" w:rsidRPr="00E03056">
        <w:rPr>
          <w:b/>
        </w:rPr>
        <w:t>rimera aplicación.</w:t>
      </w:r>
    </w:p>
    <w:p w14:paraId="41938F96" w14:textId="77777777" w:rsidR="00EE1274" w:rsidRDefault="00EE1274" w:rsidP="00EE1274">
      <w:r>
        <w:t xml:space="preserve">Lote ubicado en Ramallo. Primera aplicación 21-07-23. </w:t>
      </w:r>
      <w:r w:rsidRPr="008710BF">
        <w:t>Incidencia: 10-12%, severidad muy baja solo manchas en hojas basales</w:t>
      </w:r>
      <w:r>
        <w:t xml:space="preserve"> 3-4 manchas por hoja y no más de dos hojas por planta con síntomas. </w:t>
      </w:r>
      <w:proofErr w:type="spellStart"/>
      <w:r>
        <w:t>Condicion</w:t>
      </w:r>
      <w:proofErr w:type="spellEnd"/>
      <w:r>
        <w:t xml:space="preserve"> de aplicación, temperatura 14°C, viento 5 km/h. Ataque moderado de </w:t>
      </w:r>
      <w:proofErr w:type="spellStart"/>
      <w:r>
        <w:t>plutella</w:t>
      </w:r>
      <w:proofErr w:type="spellEnd"/>
      <w:r>
        <w:t>, pulverizado una semana antes del comienzo del ensayo.</w:t>
      </w:r>
    </w:p>
    <w:p w14:paraId="54F84D79" w14:textId="77777777" w:rsidR="00EE1274" w:rsidRDefault="00EE1274" w:rsidP="00EE1274">
      <w:r>
        <w:t>Lote ubicado en Gral. Rojo. Primer aplicación 21/07/23. Incidencia: 15</w:t>
      </w:r>
      <w:r w:rsidRPr="008710BF">
        <w:t>%, severidad muy baja solo manchas en hojas basales</w:t>
      </w:r>
      <w:r>
        <w:t xml:space="preserve"> 3-4 manchas por hoja y no más de dos hojas por planta con síntomas. Condición de aplicación, temperatura 14°C, viento 5 km/h. Ataque moderado-alto de </w:t>
      </w:r>
      <w:proofErr w:type="spellStart"/>
      <w:r>
        <w:t>plutella</w:t>
      </w:r>
      <w:proofErr w:type="spellEnd"/>
      <w:r>
        <w:t>, pulverizado un día antes del comienzo del ensayo.</w:t>
      </w:r>
    </w:p>
    <w:p w14:paraId="54C10EF2" w14:textId="77777777" w:rsidR="00EE1274" w:rsidRPr="00EE1274" w:rsidRDefault="00EE1274" w:rsidP="00EE1274">
      <w:pPr>
        <w:rPr>
          <w:b/>
        </w:rPr>
      </w:pPr>
      <w:r>
        <w:rPr>
          <w:b/>
        </w:rPr>
        <w:t>Segunda aplicación.</w:t>
      </w:r>
    </w:p>
    <w:p w14:paraId="0D673AA6" w14:textId="77777777" w:rsidR="00EE1274" w:rsidRDefault="00EE1274" w:rsidP="00EE1274">
      <w:r>
        <w:t xml:space="preserve">El </w:t>
      </w:r>
      <w:r w:rsidR="006F1881">
        <w:t>día</w:t>
      </w:r>
      <w:r>
        <w:t xml:space="preserve"> 14-08-23 se realizó la segunda aplicación. Condiciones </w:t>
      </w:r>
      <w:proofErr w:type="spellStart"/>
      <w:r>
        <w:t>clímaticas</w:t>
      </w:r>
      <w:proofErr w:type="spellEnd"/>
      <w:r>
        <w:t xml:space="preserve">: viento 10-12Km/h y temperatura de 22-24°C. El estado de los cultivos fue muy bueno. Se pudo ver un claro efecto de control de enfermedades foliares, básicamente de mancha negra por Alternaria, en las parcelas tratadas en la primer aplicación con fungicidas respecto a las parcelas testigo. El principal efecto pudo observarse en hojas del tercio medio de las plantas, en éstas se pudo ver un estado de sanidad en parcelas tratadas y hojas con claros síntomas de alternaría en parcelas testigo. En hojas del tercio inferior se pudo observar que la gran mayoría de las hojas en plantas de parcelas testigo se habían caído o estaban a punto de hacerlo, Mientras que en parcelas tratada se pudo ver que las plantas aún </w:t>
      </w:r>
      <w:r w:rsidR="006F1881">
        <w:t>mantenían</w:t>
      </w:r>
      <w:r>
        <w:t xml:space="preserve"> a estas hojas, aunque la gran mayoría de ellas estaban enfermas. Esto último tiene correlación con la presencia del patógeno al momento del inicio del ensayo. No se pudo ver diferencias entre los diferentes fungicidas usados a simple vista. </w:t>
      </w:r>
    </w:p>
    <w:p w14:paraId="4C41B8E3" w14:textId="77777777" w:rsidR="00EE1274" w:rsidRDefault="00EE1274" w:rsidP="00EE1274">
      <w:r w:rsidRPr="00775E31">
        <w:rPr>
          <w:noProof/>
          <w:lang w:eastAsia="es-AR"/>
        </w:rPr>
        <w:drawing>
          <wp:inline distT="0" distB="0" distL="0" distR="0" wp14:anchorId="5FB25F82" wp14:editId="5906F4FD">
            <wp:extent cx="4084320" cy="3053029"/>
            <wp:effectExtent l="0" t="0" r="0" b="0"/>
            <wp:docPr id="6" name="Imagen 6" descr="C:\Users\frros\Downloads\WhatsApp Image 2023-08-14 at 12.42.4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rros\Downloads\WhatsApp Image 2023-08-14 at 12.42.42 PM.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91872" cy="3058674"/>
                    </a:xfrm>
                    <a:prstGeom prst="rect">
                      <a:avLst/>
                    </a:prstGeom>
                    <a:noFill/>
                    <a:ln>
                      <a:noFill/>
                    </a:ln>
                  </pic:spPr>
                </pic:pic>
              </a:graphicData>
            </a:graphic>
          </wp:inline>
        </w:drawing>
      </w:r>
    </w:p>
    <w:p w14:paraId="105EBA5A" w14:textId="77777777" w:rsidR="00EE1274" w:rsidRDefault="00EE1274" w:rsidP="00EE1274">
      <w:r w:rsidRPr="00775E31">
        <w:rPr>
          <w:noProof/>
          <w:lang w:eastAsia="es-AR"/>
        </w:rPr>
        <w:drawing>
          <wp:inline distT="0" distB="0" distL="0" distR="0" wp14:anchorId="7AF16F63" wp14:editId="1B4B353C">
            <wp:extent cx="4074194" cy="3045460"/>
            <wp:effectExtent l="0" t="0" r="2540" b="2540"/>
            <wp:docPr id="7" name="Imagen 7" descr="C:\Users\frros\Downloads\WhatsApp Image 2023-08-14 at 12.42.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rros\Downloads\WhatsApp Image 2023-08-14 at 12.42.44 PM.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94881" cy="3060924"/>
                    </a:xfrm>
                    <a:prstGeom prst="rect">
                      <a:avLst/>
                    </a:prstGeom>
                    <a:noFill/>
                    <a:ln>
                      <a:noFill/>
                    </a:ln>
                  </pic:spPr>
                </pic:pic>
              </a:graphicData>
            </a:graphic>
          </wp:inline>
        </w:drawing>
      </w:r>
    </w:p>
    <w:p w14:paraId="1D1FD907" w14:textId="77777777" w:rsidR="00EE1274" w:rsidRDefault="00EE1274" w:rsidP="00EE1274">
      <w:r w:rsidRPr="009D36C9">
        <w:rPr>
          <w:noProof/>
          <w:lang w:eastAsia="es-AR"/>
        </w:rPr>
        <w:drawing>
          <wp:inline distT="0" distB="0" distL="0" distR="0" wp14:anchorId="2F45F379" wp14:editId="299A3709">
            <wp:extent cx="4176133" cy="3121660"/>
            <wp:effectExtent l="0" t="0" r="0" b="2540"/>
            <wp:docPr id="8" name="Imagen 8" descr="C:\Users\frros\Downloads\WhatsApp Image 2023-08-14 at 12.42.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rros\Downloads\WhatsApp Image 2023-08-14 at 12.42.45 PM.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1700" cy="3125822"/>
                    </a:xfrm>
                    <a:prstGeom prst="rect">
                      <a:avLst/>
                    </a:prstGeom>
                    <a:noFill/>
                    <a:ln>
                      <a:noFill/>
                    </a:ln>
                  </pic:spPr>
                </pic:pic>
              </a:graphicData>
            </a:graphic>
          </wp:inline>
        </w:drawing>
      </w:r>
    </w:p>
    <w:p w14:paraId="69D59C36" w14:textId="77777777" w:rsidR="0078561C" w:rsidRDefault="0078561C" w:rsidP="00EE1274">
      <w:pPr>
        <w:rPr>
          <w:b/>
        </w:rPr>
      </w:pPr>
    </w:p>
    <w:p w14:paraId="42D6A613" w14:textId="77777777" w:rsidR="0078561C" w:rsidRDefault="0078561C" w:rsidP="00EE1274">
      <w:pPr>
        <w:rPr>
          <w:b/>
        </w:rPr>
      </w:pPr>
    </w:p>
    <w:p w14:paraId="3FADF44E" w14:textId="77777777" w:rsidR="0078561C" w:rsidRDefault="0078561C" w:rsidP="00EE1274">
      <w:pPr>
        <w:rPr>
          <w:b/>
        </w:rPr>
      </w:pPr>
    </w:p>
    <w:p w14:paraId="0F82202B" w14:textId="77777777" w:rsidR="0078561C" w:rsidRDefault="0078561C" w:rsidP="00EE1274">
      <w:pPr>
        <w:rPr>
          <w:b/>
        </w:rPr>
      </w:pPr>
    </w:p>
    <w:p w14:paraId="0E18BE35" w14:textId="77777777" w:rsidR="0078561C" w:rsidRDefault="0078561C" w:rsidP="00EE1274">
      <w:pPr>
        <w:rPr>
          <w:b/>
        </w:rPr>
      </w:pPr>
    </w:p>
    <w:p w14:paraId="6645ADA6" w14:textId="77777777" w:rsidR="0078561C" w:rsidRDefault="0078561C" w:rsidP="00EE1274">
      <w:pPr>
        <w:rPr>
          <w:b/>
        </w:rPr>
      </w:pPr>
    </w:p>
    <w:p w14:paraId="1A23B490" w14:textId="77777777" w:rsidR="0078561C" w:rsidRDefault="0078561C" w:rsidP="00EE1274">
      <w:pPr>
        <w:rPr>
          <w:b/>
        </w:rPr>
      </w:pPr>
    </w:p>
    <w:p w14:paraId="66D2CA6F" w14:textId="77777777" w:rsidR="0078561C" w:rsidRDefault="0078561C" w:rsidP="00EE1274">
      <w:pPr>
        <w:rPr>
          <w:b/>
        </w:rPr>
      </w:pPr>
    </w:p>
    <w:p w14:paraId="3FACE129" w14:textId="77777777" w:rsidR="0078561C" w:rsidRDefault="0078561C" w:rsidP="00EE1274">
      <w:pPr>
        <w:rPr>
          <w:b/>
        </w:rPr>
      </w:pPr>
    </w:p>
    <w:p w14:paraId="6646BDC1" w14:textId="77777777" w:rsidR="0078561C" w:rsidRDefault="0078561C" w:rsidP="00EE1274">
      <w:pPr>
        <w:rPr>
          <w:b/>
        </w:rPr>
      </w:pPr>
    </w:p>
    <w:p w14:paraId="42EA897A" w14:textId="77777777" w:rsidR="0078561C" w:rsidRDefault="0078561C" w:rsidP="00EE1274">
      <w:pPr>
        <w:rPr>
          <w:b/>
        </w:rPr>
      </w:pPr>
    </w:p>
    <w:p w14:paraId="3AA8EA88" w14:textId="77777777" w:rsidR="00EE1274" w:rsidRPr="00EE1274" w:rsidRDefault="00EE1274" w:rsidP="00EE1274">
      <w:pPr>
        <w:rPr>
          <w:b/>
        </w:rPr>
      </w:pPr>
      <w:r w:rsidRPr="00EE1274">
        <w:rPr>
          <w:b/>
        </w:rPr>
        <w:t>Hojas tercio medio testigo</w:t>
      </w:r>
    </w:p>
    <w:p w14:paraId="7D3A3BBE" w14:textId="77777777" w:rsidR="00EE1274" w:rsidRDefault="00EE1274" w:rsidP="00EE1274">
      <w:r w:rsidRPr="009D36C9">
        <w:rPr>
          <w:noProof/>
          <w:lang w:eastAsia="es-AR"/>
        </w:rPr>
        <w:drawing>
          <wp:inline distT="0" distB="0" distL="0" distR="0" wp14:anchorId="1C3E1216" wp14:editId="1448AA37">
            <wp:extent cx="4257685" cy="3182620"/>
            <wp:effectExtent l="0" t="0" r="9525" b="0"/>
            <wp:docPr id="9" name="Imagen 9" descr="C:\Users\frros\Downloads\WhatsApp Image 2023-08-14 at 12.42.45 P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rros\Downloads\WhatsApp Image 2023-08-14 at 12.42.45 PM(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67513" cy="3189966"/>
                    </a:xfrm>
                    <a:prstGeom prst="rect">
                      <a:avLst/>
                    </a:prstGeom>
                    <a:noFill/>
                    <a:ln>
                      <a:noFill/>
                    </a:ln>
                  </pic:spPr>
                </pic:pic>
              </a:graphicData>
            </a:graphic>
          </wp:inline>
        </w:drawing>
      </w:r>
    </w:p>
    <w:p w14:paraId="3E12EE25" w14:textId="77777777" w:rsidR="00EE1274" w:rsidRDefault="00EE1274" w:rsidP="00EE1274">
      <w:r w:rsidRPr="009D36C9">
        <w:rPr>
          <w:noProof/>
          <w:lang w:eastAsia="es-AR"/>
        </w:rPr>
        <w:drawing>
          <wp:inline distT="0" distB="0" distL="0" distR="0" wp14:anchorId="42B6B9C0" wp14:editId="7700D64F">
            <wp:extent cx="4265981" cy="5706999"/>
            <wp:effectExtent l="0" t="0" r="1270" b="8255"/>
            <wp:docPr id="10" name="Imagen 10" descr="C:\Users\frros\Downloads\WhatsApp Image 2023-08-14 at 12.42.4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rros\Downloads\WhatsApp Image 2023-08-14 at 12.42.46 PM.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82703" cy="5729369"/>
                    </a:xfrm>
                    <a:prstGeom prst="rect">
                      <a:avLst/>
                    </a:prstGeom>
                    <a:noFill/>
                    <a:ln>
                      <a:noFill/>
                    </a:ln>
                  </pic:spPr>
                </pic:pic>
              </a:graphicData>
            </a:graphic>
          </wp:inline>
        </w:drawing>
      </w:r>
    </w:p>
    <w:p w14:paraId="7746E0AC" w14:textId="77777777" w:rsidR="00EE1274" w:rsidRDefault="00EE1274" w:rsidP="00EE1274">
      <w:r w:rsidRPr="009D36C9">
        <w:rPr>
          <w:noProof/>
          <w:lang w:eastAsia="es-AR"/>
        </w:rPr>
        <w:drawing>
          <wp:inline distT="0" distB="0" distL="0" distR="0" wp14:anchorId="762A938D" wp14:editId="5A6B75FE">
            <wp:extent cx="4471759" cy="3342640"/>
            <wp:effectExtent l="0" t="0" r="5080" b="0"/>
            <wp:docPr id="11" name="Imagen 11" descr="C:\Users\frros\Downloads\WhatsApp Image 2023-08-14 at 12.42.46 P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rros\Downloads\WhatsApp Image 2023-08-14 at 12.42.46 PM(1).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76728" cy="3346354"/>
                    </a:xfrm>
                    <a:prstGeom prst="rect">
                      <a:avLst/>
                    </a:prstGeom>
                    <a:noFill/>
                    <a:ln>
                      <a:noFill/>
                    </a:ln>
                  </pic:spPr>
                </pic:pic>
              </a:graphicData>
            </a:graphic>
          </wp:inline>
        </w:drawing>
      </w:r>
    </w:p>
    <w:p w14:paraId="75262184" w14:textId="77777777" w:rsidR="00EE1274" w:rsidRPr="00EE1274" w:rsidRDefault="00EE1274" w:rsidP="00EE1274">
      <w:pPr>
        <w:rPr>
          <w:b/>
        </w:rPr>
      </w:pPr>
      <w:r w:rsidRPr="00EE1274">
        <w:rPr>
          <w:b/>
        </w:rPr>
        <w:t>Hojas tercio medio parcelas tratadas</w:t>
      </w:r>
    </w:p>
    <w:p w14:paraId="52E0A8AF" w14:textId="77777777" w:rsidR="00EE1274" w:rsidRDefault="00EE1274" w:rsidP="00EE1274">
      <w:r w:rsidRPr="009D36C9">
        <w:rPr>
          <w:noProof/>
          <w:lang w:eastAsia="es-AR"/>
        </w:rPr>
        <w:drawing>
          <wp:inline distT="0" distB="0" distL="0" distR="0" wp14:anchorId="679A6F28" wp14:editId="2AA7423A">
            <wp:extent cx="4441177" cy="3319780"/>
            <wp:effectExtent l="0" t="0" r="0" b="0"/>
            <wp:docPr id="12" name="Imagen 12" descr="C:\Users\frros\Downloads\WhatsApp Image 2023-08-14 at 12.42.46 PM(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rros\Downloads\WhatsApp Image 2023-08-14 at 12.42.46 PM(2).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54153" cy="3329479"/>
                    </a:xfrm>
                    <a:prstGeom prst="rect">
                      <a:avLst/>
                    </a:prstGeom>
                    <a:noFill/>
                    <a:ln>
                      <a:noFill/>
                    </a:ln>
                  </pic:spPr>
                </pic:pic>
              </a:graphicData>
            </a:graphic>
          </wp:inline>
        </w:drawing>
      </w:r>
    </w:p>
    <w:p w14:paraId="0FB4126D" w14:textId="77777777" w:rsidR="00EE1274" w:rsidRDefault="00EE1274" w:rsidP="00EE1274">
      <w:r w:rsidRPr="009D36C9">
        <w:rPr>
          <w:noProof/>
          <w:lang w:eastAsia="es-AR"/>
        </w:rPr>
        <w:drawing>
          <wp:inline distT="0" distB="0" distL="0" distR="0" wp14:anchorId="6DA465BD" wp14:editId="56DFE61D">
            <wp:extent cx="4323226" cy="5783580"/>
            <wp:effectExtent l="0" t="0" r="1270" b="7620"/>
            <wp:docPr id="13" name="Imagen 13" descr="C:\Users\frros\Downloads\WhatsApp Image 2023-08-14 at 12.42.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rros\Downloads\WhatsApp Image 2023-08-14 at 12.42.47 PM.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26519" cy="5787986"/>
                    </a:xfrm>
                    <a:prstGeom prst="rect">
                      <a:avLst/>
                    </a:prstGeom>
                    <a:noFill/>
                    <a:ln>
                      <a:noFill/>
                    </a:ln>
                  </pic:spPr>
                </pic:pic>
              </a:graphicData>
            </a:graphic>
          </wp:inline>
        </w:drawing>
      </w:r>
    </w:p>
    <w:p w14:paraId="0A3392B4" w14:textId="77777777" w:rsidR="00EE1274" w:rsidRDefault="00EE1274" w:rsidP="00EE1274">
      <w:r w:rsidRPr="009D36C9">
        <w:rPr>
          <w:noProof/>
          <w:lang w:eastAsia="es-AR"/>
        </w:rPr>
        <w:drawing>
          <wp:inline distT="0" distB="0" distL="0" distR="0" wp14:anchorId="668BDA72" wp14:editId="1E48478B">
            <wp:extent cx="3686822" cy="2755900"/>
            <wp:effectExtent l="0" t="0" r="8890" b="6350"/>
            <wp:docPr id="14" name="Imagen 14" descr="C:\Users\frros\Downloads\WhatsApp Image 2023-08-14 at 12.42.47 P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frros\Downloads\WhatsApp Image 2023-08-14 at 12.42.47 PM(1).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95665" cy="2762510"/>
                    </a:xfrm>
                    <a:prstGeom prst="rect">
                      <a:avLst/>
                    </a:prstGeom>
                    <a:noFill/>
                    <a:ln>
                      <a:noFill/>
                    </a:ln>
                  </pic:spPr>
                </pic:pic>
              </a:graphicData>
            </a:graphic>
          </wp:inline>
        </w:drawing>
      </w:r>
    </w:p>
    <w:p w14:paraId="778FB238" w14:textId="77777777" w:rsidR="00EE1274" w:rsidRDefault="00EE1274" w:rsidP="00EE1274"/>
    <w:p w14:paraId="5EB4FC56" w14:textId="77777777" w:rsidR="001744BE" w:rsidRDefault="001744BE" w:rsidP="00EE1274">
      <w:pPr>
        <w:rPr>
          <w:b/>
        </w:rPr>
      </w:pPr>
    </w:p>
    <w:p w14:paraId="604161F5" w14:textId="77777777" w:rsidR="001744BE" w:rsidRDefault="001744BE" w:rsidP="00EE1274">
      <w:pPr>
        <w:rPr>
          <w:b/>
        </w:rPr>
      </w:pPr>
    </w:p>
    <w:p w14:paraId="4757D15D" w14:textId="77777777" w:rsidR="00EE1274" w:rsidRPr="00EE1274" w:rsidRDefault="00EE1274" w:rsidP="00EE1274">
      <w:pPr>
        <w:rPr>
          <w:b/>
        </w:rPr>
      </w:pPr>
      <w:r w:rsidRPr="00EE1274">
        <w:rPr>
          <w:b/>
        </w:rPr>
        <w:t>Tercer Aplicación</w:t>
      </w:r>
    </w:p>
    <w:p w14:paraId="0F07C311" w14:textId="77777777" w:rsidR="00EE1274" w:rsidRDefault="00EE1274" w:rsidP="00EE1274">
      <w:r>
        <w:t xml:space="preserve">El día 27 de septiembre, se realizó la tercera y última aplicación de fungicidas. Ambos lotes se </w:t>
      </w:r>
      <w:proofErr w:type="spellStart"/>
      <w:r>
        <w:t>encuentra</w:t>
      </w:r>
      <w:r w:rsidR="001C1AA1">
        <w:t>ba</w:t>
      </w:r>
      <w:r>
        <w:t>n</w:t>
      </w:r>
      <w:proofErr w:type="spellEnd"/>
      <w:r>
        <w:t xml:space="preserve"> en excelente estado, con gran crecimiento. El lote ubicado en </w:t>
      </w:r>
      <w:proofErr w:type="spellStart"/>
      <w:r>
        <w:t>Gral</w:t>
      </w:r>
      <w:proofErr w:type="spellEnd"/>
      <w:r>
        <w:t xml:space="preserve"> rojo se encontraba al momento de la aplicación con un 50% de floración en tanto que el lote de Ramallo estaba un poco más avanzado llegando a un 60% de floración. </w:t>
      </w:r>
    </w:p>
    <w:p w14:paraId="37D31454" w14:textId="77777777" w:rsidR="00EE1274" w:rsidRDefault="00EE1274" w:rsidP="00EE1274">
      <w:r>
        <w:t xml:space="preserve">En las parcelas correspondientes al segundo tratamiento no se </w:t>
      </w:r>
      <w:proofErr w:type="spellStart"/>
      <w:r>
        <w:t>vió</w:t>
      </w:r>
      <w:proofErr w:type="spellEnd"/>
      <w:r>
        <w:t xml:space="preserve"> un efecto </w:t>
      </w:r>
      <w:proofErr w:type="spellStart"/>
      <w:r>
        <w:t>tán</w:t>
      </w:r>
      <w:proofErr w:type="spellEnd"/>
      <w:r>
        <w:t xml:space="preserve"> marcado de los fungicidas. En general las plantas ya no tenían hojas pertenecientes a la roseta y por lo que se pudo ver las parcelas correspondientes al tratamiento con Allegro y Amistar </w:t>
      </w:r>
      <w:proofErr w:type="spellStart"/>
      <w:r>
        <w:t>Xtra</w:t>
      </w:r>
      <w:proofErr w:type="spellEnd"/>
      <w:r>
        <w:t xml:space="preserve"> tenían una tendencia a encontrarse en mejor estado, pero dicho efecto no era tan evidente como el mostrado en las fotos de la primer aplicación.</w:t>
      </w:r>
    </w:p>
    <w:p w14:paraId="37BFBA5A" w14:textId="77777777" w:rsidR="00EE1274" w:rsidRDefault="00EE1274" w:rsidP="00EE1274">
      <w:r>
        <w:t xml:space="preserve">En general las plantas correspondientes a la </w:t>
      </w:r>
      <w:r w:rsidR="001C1AA1">
        <w:t>tercera</w:t>
      </w:r>
      <w:r>
        <w:t xml:space="preserve"> aplicación no manifestaban síntomas de infección por Alternaria, no observándose manchas ni en silicuas ni en tallo</w:t>
      </w:r>
    </w:p>
    <w:p w14:paraId="515CCE62" w14:textId="77777777" w:rsidR="00EE1274" w:rsidRDefault="00EE1274" w:rsidP="00EE1274">
      <w:pPr>
        <w:rPr>
          <w:b/>
          <w:sz w:val="24"/>
          <w:szCs w:val="24"/>
          <w:u w:val="single"/>
        </w:rPr>
      </w:pPr>
    </w:p>
    <w:p w14:paraId="70666E93" w14:textId="77777777" w:rsidR="00EE1274" w:rsidRPr="00EE1274" w:rsidRDefault="00EE1274" w:rsidP="00EE1274">
      <w:pPr>
        <w:rPr>
          <w:b/>
          <w:sz w:val="24"/>
          <w:szCs w:val="24"/>
          <w:u w:val="single"/>
        </w:rPr>
      </w:pPr>
      <w:r w:rsidRPr="00EE1274">
        <w:rPr>
          <w:b/>
          <w:sz w:val="24"/>
          <w:szCs w:val="24"/>
          <w:u w:val="single"/>
        </w:rPr>
        <w:t>Análisis del rendimiento</w:t>
      </w:r>
    </w:p>
    <w:p w14:paraId="24ACE99A" w14:textId="77777777" w:rsidR="00EE1274" w:rsidRDefault="00EE1274" w:rsidP="00EE1274">
      <w:r>
        <w:t>A</w:t>
      </w:r>
      <w:r w:rsidR="00185D84">
        <w:t xml:space="preserve"> continuación se muestran los gráficos</w:t>
      </w:r>
      <w:r>
        <w:t xml:space="preserve"> </w:t>
      </w:r>
      <w:r w:rsidR="00185D84">
        <w:t>correspondientes</w:t>
      </w:r>
      <w:r>
        <w:t xml:space="preserve"> a las evaluaciones de rendimiento realizadas en las 2 localidades ensayadas y en los tres tratamientos realizados.</w:t>
      </w:r>
    </w:p>
    <w:p w14:paraId="188A7783" w14:textId="77777777" w:rsidR="00185D84" w:rsidRDefault="00185D84" w:rsidP="00EE1274">
      <w:r>
        <w:t xml:space="preserve">Tal como se puede observar, en la etapa de roseta el tratamiento con el fungicida </w:t>
      </w:r>
      <w:proofErr w:type="spellStart"/>
      <w:r w:rsidRPr="00185D84">
        <w:rPr>
          <w:b/>
        </w:rPr>
        <w:t>Duett</w:t>
      </w:r>
      <w:proofErr w:type="spellEnd"/>
      <w:r w:rsidRPr="00185D84">
        <w:rPr>
          <w:b/>
        </w:rPr>
        <w:t xml:space="preserve"> Plus</w:t>
      </w:r>
      <w:r>
        <w:t xml:space="preserve"> mejoró el rendimiento significativamente respecto al observado en parcelas testigo en las dos localidades ensayadas. Esto también se correlaciona con un mejor estado sanitario general de las plantas, tal como lo indican las fotos mostradas arriba.</w:t>
      </w:r>
    </w:p>
    <w:p w14:paraId="1317A9C5" w14:textId="77777777" w:rsidR="00185D84" w:rsidRDefault="00185D84" w:rsidP="00EE1274">
      <w:r>
        <w:t>Por otra parte, ninguno de los fungicidas mostro un efecto positivo sobre el rendimiento cuando los mismos fueron aplicados al inicio de la floración</w:t>
      </w:r>
    </w:p>
    <w:p w14:paraId="0DD8A17E" w14:textId="77777777" w:rsidR="00185D84" w:rsidRDefault="00185D84" w:rsidP="00EE1274">
      <w:r>
        <w:t xml:space="preserve">Finalmente, la aplicación con </w:t>
      </w:r>
      <w:r w:rsidRPr="00185D84">
        <w:rPr>
          <w:b/>
        </w:rPr>
        <w:t xml:space="preserve">Amistar </w:t>
      </w:r>
      <w:proofErr w:type="spellStart"/>
      <w:r w:rsidRPr="00185D84">
        <w:rPr>
          <w:b/>
        </w:rPr>
        <w:t>Xtra</w:t>
      </w:r>
      <w:proofErr w:type="spellEnd"/>
      <w:r>
        <w:t xml:space="preserve"> mejoró significativamente el rendimiento respecto a las parcelas testigo en las dos localidades ensayadas, cuando el mismo fue aplicado al cultivo en estado de 50% de floración.</w:t>
      </w:r>
    </w:p>
    <w:p w14:paraId="4AB817B8" w14:textId="77777777" w:rsidR="00185D84" w:rsidRDefault="00185D84" w:rsidP="00EE1274">
      <w:r>
        <w:object w:dxaOrig="10670" w:dyaOrig="14705" w14:anchorId="55ED6A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5.35pt;height:586.3pt" o:ole="">
            <v:imagedata r:id="rId15" o:title=""/>
          </v:shape>
          <o:OLEObject Type="Embed" ProgID="Prism6.Document" ShapeID="_x0000_i1025" DrawAspect="Content" ObjectID="_1764779213" r:id="rId16"/>
        </w:object>
      </w:r>
    </w:p>
    <w:p w14:paraId="1372C97C" w14:textId="77777777" w:rsidR="00185D84" w:rsidRDefault="00185D84" w:rsidP="00EE1274"/>
    <w:p w14:paraId="35A85325" w14:textId="77777777" w:rsidR="00185D84" w:rsidRDefault="00185D84" w:rsidP="00EE1274"/>
    <w:p w14:paraId="158A75A8" w14:textId="77777777" w:rsidR="00185D84" w:rsidRDefault="00185D84" w:rsidP="00EE1274"/>
    <w:p w14:paraId="7BD05EE2" w14:textId="77777777" w:rsidR="00185D84" w:rsidRDefault="00185D84" w:rsidP="00EE1274"/>
    <w:p w14:paraId="03D4EE6E" w14:textId="77777777" w:rsidR="00185D84" w:rsidRDefault="00185D84" w:rsidP="00EE1274"/>
    <w:p w14:paraId="1ACB9BD9" w14:textId="77777777" w:rsidR="00185D84" w:rsidRDefault="00185D84" w:rsidP="00EE1274"/>
    <w:p w14:paraId="10269BEB" w14:textId="77777777" w:rsidR="00185D84" w:rsidRDefault="00185D84" w:rsidP="00EE1274"/>
    <w:p w14:paraId="34382FCF" w14:textId="77777777" w:rsidR="00185D84" w:rsidRDefault="00185D84" w:rsidP="00EE1274">
      <w:r>
        <w:t xml:space="preserve">A continuación se muestra el análisis global de los resultados obtenidos en las dos localidades ensayadas. Tal como se puede observar en el </w:t>
      </w:r>
      <w:r w:rsidR="001C1AA1">
        <w:t>gráfico</w:t>
      </w:r>
      <w:r>
        <w:t xml:space="preserve">, el análisis global indica que efectivamente </w:t>
      </w:r>
      <w:proofErr w:type="spellStart"/>
      <w:r>
        <w:t>Duett</w:t>
      </w:r>
      <w:proofErr w:type="spellEnd"/>
      <w:r>
        <w:t xml:space="preserve"> plus mejoró significativamente el rendimiento en aplicaciones realizadas en estado de roseta, mientras que la aplicación de Amistar </w:t>
      </w:r>
      <w:proofErr w:type="spellStart"/>
      <w:r>
        <w:t>Xtra</w:t>
      </w:r>
      <w:proofErr w:type="spellEnd"/>
      <w:r>
        <w:t xml:space="preserve"> mejora significativamente el rendimiento en aplicaciones realizadas en </w:t>
      </w:r>
      <w:r w:rsidR="001744BE">
        <w:t>momentos de plena floración.</w:t>
      </w:r>
    </w:p>
    <w:p w14:paraId="6A8EDCD5" w14:textId="77777777" w:rsidR="001744BE" w:rsidRDefault="001744BE" w:rsidP="00EE1274">
      <w:r>
        <w:object w:dxaOrig="5229" w:dyaOrig="14486" w14:anchorId="1010040B">
          <v:shape id="_x0000_i1026" type="#_x0000_t75" style="width:236.55pt;height:654.05pt" o:ole="">
            <v:imagedata r:id="rId17" o:title=""/>
          </v:shape>
          <o:OLEObject Type="Embed" ProgID="Prism6.Document" ShapeID="_x0000_i1026" DrawAspect="Content" ObjectID="_1764779214" r:id="rId18"/>
        </w:object>
      </w:r>
    </w:p>
    <w:p w14:paraId="05BABFE8" w14:textId="77777777" w:rsidR="00EE1274" w:rsidRPr="008710BF" w:rsidRDefault="00EE1274" w:rsidP="00EE1274"/>
    <w:sectPr w:rsidR="00EE1274" w:rsidRPr="008710BF" w:rsidSect="00265422">
      <w:pgSz w:w="11906" w:h="16838"/>
      <w:pgMar w:top="851" w:right="1701"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AA2"/>
    <w:rsid w:val="00033FF5"/>
    <w:rsid w:val="00074C7E"/>
    <w:rsid w:val="001744BE"/>
    <w:rsid w:val="00185D84"/>
    <w:rsid w:val="001C1AA1"/>
    <w:rsid w:val="00214E7C"/>
    <w:rsid w:val="00231E79"/>
    <w:rsid w:val="00265422"/>
    <w:rsid w:val="003C6AA2"/>
    <w:rsid w:val="003E72A0"/>
    <w:rsid w:val="004055BD"/>
    <w:rsid w:val="00675D38"/>
    <w:rsid w:val="006F1881"/>
    <w:rsid w:val="006F2CF5"/>
    <w:rsid w:val="0070076A"/>
    <w:rsid w:val="0078561C"/>
    <w:rsid w:val="007C56E5"/>
    <w:rsid w:val="00944B08"/>
    <w:rsid w:val="00971745"/>
    <w:rsid w:val="00B152A3"/>
    <w:rsid w:val="00B24EEC"/>
    <w:rsid w:val="00B80691"/>
    <w:rsid w:val="00BA46C6"/>
    <w:rsid w:val="00C51D39"/>
    <w:rsid w:val="00C820C3"/>
    <w:rsid w:val="00CE2B43"/>
    <w:rsid w:val="00E03056"/>
    <w:rsid w:val="00E4100F"/>
    <w:rsid w:val="00E65B0C"/>
    <w:rsid w:val="00EE1274"/>
    <w:rsid w:val="00F37ADC"/>
    <w:rsid w:val="00FF2DB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A468151"/>
  <w15:chartTrackingRefBased/>
  <w15:docId w15:val="{6762D2CA-DB60-43D3-95F0-2C885274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oleObject" Target="embeddings/oleObject2.bin"/><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3.emf"/><Relationship Id="rId2" Type="http://schemas.openxmlformats.org/officeDocument/2006/relationships/settings" Target="settings.xml"/><Relationship Id="rId16" Type="http://schemas.openxmlformats.org/officeDocument/2006/relationships/oleObject" Target="embeddings/oleObject1.bin"/><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png"/><Relationship Id="rId15" Type="http://schemas.openxmlformats.org/officeDocument/2006/relationships/image" Target="media/image12.emf"/><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769</Words>
  <Characters>4235</Characters>
  <Application>Microsoft Office Word</Application>
  <DocSecurity>4</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Rossi</dc:creator>
  <cp:keywords/>
  <dc:description/>
  <cp:lastModifiedBy>Orlando Vellaz</cp:lastModifiedBy>
  <cp:revision>2</cp:revision>
  <dcterms:created xsi:type="dcterms:W3CDTF">2023-12-22T22:40:00Z</dcterms:created>
  <dcterms:modified xsi:type="dcterms:W3CDTF">2023-12-22T22:40:00Z</dcterms:modified>
</cp:coreProperties>
</file>